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8D19" w14:textId="0A6885A3" w:rsidR="00D015A0" w:rsidRDefault="00D015A0">
      <w:pPr>
        <w:rPr>
          <w:b/>
          <w:bCs/>
        </w:rPr>
      </w:pPr>
      <w:r>
        <w:rPr>
          <w:b/>
          <w:bCs/>
        </w:rPr>
        <w:t xml:space="preserve">Babička mi vyprávěla, jaké to bylo, když začínala učit. </w:t>
      </w:r>
    </w:p>
    <w:p w14:paraId="0B97059F" w14:textId="77777777" w:rsidR="00D015A0" w:rsidRDefault="00D015A0">
      <w:pPr>
        <w:rPr>
          <w:b/>
          <w:bCs/>
        </w:rPr>
      </w:pPr>
    </w:p>
    <w:p w14:paraId="5880FA4C" w14:textId="6A9D3551" w:rsidR="00D015A0" w:rsidRDefault="00D015A0">
      <w:r>
        <w:t xml:space="preserve">Moje babička byla učitelka, a tak mi vyprávěla o tom jaké to bylo, když začínala učit. </w:t>
      </w:r>
    </w:p>
    <w:p w14:paraId="220E60DD" w14:textId="7BF6CFA7" w:rsidR="00D015A0" w:rsidRDefault="00D015A0">
      <w:r>
        <w:t xml:space="preserve">Když jí bylo asi 19 let, dostudovala Pedagogickou školu na Poříčí a musela si vybrat okres, ve kterém by ráda učila, protože v té době byl systém založený na tzv. umístěnkách, což znamená, že si mohla vybrat pouze okres ale ne město ani školu, kam bude umístěna a kde bude učit. Měli se svými spolužáky takové </w:t>
      </w:r>
      <w:proofErr w:type="gramStart"/>
      <w:r>
        <w:t>pořekadlo:,,</w:t>
      </w:r>
      <w:proofErr w:type="gramEnd"/>
      <w:r>
        <w:t xml:space="preserve"> Na Poříčí dítě křičí, že nechce do pohraničí, protože je mrně, musí zůstat v Brně.“ Babička si tedy vybrala Žďár nad Sázavou, který byl v té době považovaný za velmi dobrou lokalitu a byla umístěna přímo do města.</w:t>
      </w:r>
    </w:p>
    <w:p w14:paraId="21F6808C" w14:textId="37DED6B4" w:rsidR="00D015A0" w:rsidRDefault="00D015A0">
      <w:r>
        <w:t xml:space="preserve">První rok učila druhý ročník základní školy a práce se jí moc líbila. Co bylo zajímavé je, že musela bydlet na ubytovně průmyslové školy, kde zároveň dělala i pomocnou vychovatelku studentům, kteří byli často starší než ona a také musela dodržovat stejná pravidla. Vyprávěla mi, jak se se svými kamarádkami museli plížit ven oknem, když chtěli jít večer do kina a jak se za to nejednou dostala do průšvihu, když je místní ředitel nachytal. Na pokoji bydlela s cizími holkami a neměli ani vlastní záchod. Sprcha byla obvykle jen jedna na celé patro kluků, proto když se chtěla babička vysprchovat, musela někomu říct, aby jí hlídal dveře. </w:t>
      </w:r>
    </w:p>
    <w:p w14:paraId="71A68B67" w14:textId="762C2DFB" w:rsidR="00D015A0" w:rsidRDefault="00D015A0">
      <w:r>
        <w:t xml:space="preserve">Druhý rok už musela dojíždět z Brna, tak vstávala velmi brzo, aby stihla vlak. Ráno byla vždy ještě tma a tehdy ve vlacích nebyla světla, ale naštěstí v té době už chodila s mým dědou, který ji ráno vždy doprovázel do vlaku, aby se nebála a jel s ní jednu zastávku do Králova Pole, kde pak šel do práce, i když tam byl o několik hodin dříve. </w:t>
      </w:r>
    </w:p>
    <w:p w14:paraId="4ADA8F6D" w14:textId="08989265" w:rsidR="00D015A0" w:rsidRDefault="00D015A0">
      <w:r>
        <w:t xml:space="preserve">Také mi vyprávěla o tom, jaké měla štěstí, že se dostala do takového modernějšího města, protože její kamarádky, které takové štěstí neměli, museli učit v malých vesničkách ve školách, kde často nebyla ani podlaha, pouze ušlapaná hlína a jak se museli na nádraží přezouvat do holínek. </w:t>
      </w:r>
    </w:p>
    <w:p w14:paraId="766D7FE3" w14:textId="1D66FD84" w:rsidR="00D015A0" w:rsidRPr="00D015A0" w:rsidRDefault="00D015A0">
      <w:r>
        <w:t>I přes tohle všechno to babička bere jako dobrou zkušenost a na tuto dobu vždy vzpomíná moc hezky.</w:t>
      </w:r>
    </w:p>
    <w:sectPr w:rsidR="00D015A0" w:rsidRPr="00D01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A0"/>
    <w:rsid w:val="0063799D"/>
    <w:rsid w:val="007C4ED9"/>
    <w:rsid w:val="00867BA3"/>
    <w:rsid w:val="00A15378"/>
    <w:rsid w:val="00B12C78"/>
    <w:rsid w:val="00B464A6"/>
    <w:rsid w:val="00D015A0"/>
    <w:rsid w:val="00F2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DFF219"/>
  <w15:chartTrackingRefBased/>
  <w15:docId w15:val="{5182062B-545B-E24C-AFCD-88EBACF0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Vágnerová</dc:creator>
  <cp:keywords/>
  <dc:description/>
  <cp:lastModifiedBy>Linda Vágnerová</cp:lastModifiedBy>
  <cp:revision>1</cp:revision>
  <dcterms:created xsi:type="dcterms:W3CDTF">2024-11-03T14:28:00Z</dcterms:created>
  <dcterms:modified xsi:type="dcterms:W3CDTF">2024-11-03T15:08:00Z</dcterms:modified>
</cp:coreProperties>
</file>